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67" w:rsidRDefault="00574567" w:rsidP="00574567">
      <w:pPr>
        <w:rPr>
          <w:b/>
          <w:bCs/>
          <w:color w:val="000000"/>
        </w:rPr>
      </w:pPr>
      <w:bookmarkStart w:id="0" w:name="_GoBack"/>
      <w:bookmarkEnd w:id="0"/>
    </w:p>
    <w:p w:rsidR="00574567" w:rsidRDefault="00574567" w:rsidP="00574567">
      <w:pPr>
        <w:jc w:val="right"/>
        <w:rPr>
          <w:b/>
          <w:bCs/>
          <w:color w:val="000000"/>
        </w:rPr>
      </w:pPr>
    </w:p>
    <w:p w:rsidR="00574567" w:rsidRPr="00C1129E" w:rsidRDefault="00574567" w:rsidP="00574567">
      <w:pPr>
        <w:jc w:val="right"/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>ПРИЛОЖЕНИЕ № 3</w:t>
      </w:r>
    </w:p>
    <w:p w:rsidR="00574567" w:rsidRPr="002B4587" w:rsidRDefault="00574567" w:rsidP="00574567">
      <w:pPr>
        <w:autoSpaceDE w:val="0"/>
        <w:jc w:val="right"/>
        <w:rPr>
          <w:i/>
          <w:iCs/>
          <w:color w:val="000000"/>
        </w:rPr>
      </w:pPr>
      <w:r w:rsidRPr="002B4587">
        <w:rPr>
          <w:i/>
          <w:iCs/>
          <w:color w:val="000000"/>
        </w:rPr>
        <w:t>Образец</w:t>
      </w:r>
    </w:p>
    <w:p w:rsidR="00574567" w:rsidRPr="002A4709" w:rsidRDefault="00574567" w:rsidP="00574567">
      <w:pPr>
        <w:rPr>
          <w:rFonts w:eastAsia="Calibri"/>
          <w:u w:val="single"/>
          <w:lang w:val="en-US"/>
        </w:rPr>
      </w:pPr>
    </w:p>
    <w:p w:rsidR="003264BE" w:rsidRPr="00D95BFD" w:rsidRDefault="003264BE" w:rsidP="003264BE">
      <w:pPr>
        <w:spacing w:before="240" w:after="60"/>
        <w:ind w:left="5103" w:right="-115"/>
        <w:outlineLvl w:val="4"/>
        <w:rPr>
          <w:b/>
          <w:bCs/>
          <w:iCs/>
          <w:lang w:eastAsia="en-US"/>
        </w:rPr>
      </w:pPr>
      <w:r w:rsidRPr="00D95BFD">
        <w:rPr>
          <w:b/>
          <w:bCs/>
          <w:iCs/>
          <w:lang w:eastAsia="en-US"/>
        </w:rPr>
        <w:t>ДО</w:t>
      </w:r>
    </w:p>
    <w:p w:rsidR="003264BE" w:rsidRPr="00D95BFD" w:rsidRDefault="003264BE" w:rsidP="003264BE">
      <w:pPr>
        <w:ind w:left="5103" w:right="-115"/>
        <w:outlineLvl w:val="4"/>
        <w:rPr>
          <w:b/>
        </w:rPr>
      </w:pPr>
      <w:r w:rsidRPr="00D95BFD">
        <w:rPr>
          <w:b/>
          <w:bCs/>
          <w:iCs/>
          <w:lang w:eastAsia="en-US"/>
        </w:rPr>
        <w:t xml:space="preserve">ДИРЕКТОРА НА </w:t>
      </w:r>
      <w:r w:rsidRPr="00D95BFD">
        <w:rPr>
          <w:b/>
        </w:rPr>
        <w:t xml:space="preserve">ИНСТИТУТ </w:t>
      </w:r>
    </w:p>
    <w:p w:rsidR="003264BE" w:rsidRDefault="003264BE" w:rsidP="003264BE">
      <w:pPr>
        <w:ind w:left="5103" w:right="-115"/>
        <w:outlineLvl w:val="4"/>
        <w:rPr>
          <w:b/>
        </w:rPr>
      </w:pPr>
      <w:r w:rsidRPr="00D95BFD">
        <w:rPr>
          <w:b/>
        </w:rPr>
        <w:t xml:space="preserve">ПО </w:t>
      </w:r>
      <w:r>
        <w:rPr>
          <w:b/>
        </w:rPr>
        <w:t>ОПТИЧЕСКИ МАТЕРИАЛИ</w:t>
      </w:r>
    </w:p>
    <w:p w:rsidR="003264BE" w:rsidRPr="00D95BFD" w:rsidRDefault="003264BE" w:rsidP="003264BE">
      <w:pPr>
        <w:ind w:left="5103" w:right="-115"/>
        <w:outlineLvl w:val="4"/>
        <w:rPr>
          <w:b/>
        </w:rPr>
      </w:pPr>
      <w:r>
        <w:rPr>
          <w:b/>
        </w:rPr>
        <w:t>И ТЕХНОЛОГИИ</w:t>
      </w:r>
    </w:p>
    <w:p w:rsidR="003264BE" w:rsidRPr="00D95BFD" w:rsidRDefault="003264BE" w:rsidP="003264BE">
      <w:pPr>
        <w:ind w:left="5103" w:right="-115"/>
        <w:outlineLvl w:val="4"/>
        <w:rPr>
          <w:b/>
        </w:rPr>
      </w:pPr>
      <w:r w:rsidRPr="00D95BFD">
        <w:rPr>
          <w:b/>
        </w:rPr>
        <w:t xml:space="preserve">"АКАД. </w:t>
      </w:r>
      <w:r>
        <w:rPr>
          <w:b/>
        </w:rPr>
        <w:t>ЙОРДАН МАЛИНОВСКИ</w:t>
      </w:r>
      <w:r w:rsidRPr="00D95BFD">
        <w:rPr>
          <w:b/>
        </w:rPr>
        <w:t>"</w:t>
      </w:r>
    </w:p>
    <w:p w:rsidR="003264BE" w:rsidRPr="00D95BFD" w:rsidRDefault="003264BE" w:rsidP="003264BE">
      <w:pPr>
        <w:ind w:left="5103" w:right="-113"/>
        <w:outlineLvl w:val="4"/>
        <w:rPr>
          <w:b/>
          <w:bCs/>
          <w:iCs/>
          <w:lang w:eastAsia="en-US"/>
        </w:rPr>
      </w:pPr>
      <w:r w:rsidRPr="00D95BFD">
        <w:rPr>
          <w:b/>
          <w:bCs/>
          <w:iCs/>
          <w:lang w:eastAsia="en-US"/>
        </w:rPr>
        <w:t>ул. "Акад. Георги Бончев", бл. 10</w:t>
      </w:r>
      <w:r>
        <w:rPr>
          <w:b/>
          <w:bCs/>
          <w:iCs/>
          <w:lang w:eastAsia="en-US"/>
        </w:rPr>
        <w:t>9</w:t>
      </w:r>
      <w:r w:rsidRPr="00D95BFD">
        <w:rPr>
          <w:b/>
          <w:bCs/>
          <w:iCs/>
          <w:lang w:eastAsia="en-US"/>
        </w:rPr>
        <w:t>,                         гр. София 1113</w:t>
      </w:r>
    </w:p>
    <w:p w:rsidR="00574567" w:rsidRPr="00005439" w:rsidRDefault="00574567" w:rsidP="00574567">
      <w:pPr>
        <w:spacing w:before="240" w:after="60"/>
        <w:ind w:right="70"/>
        <w:outlineLvl w:val="4"/>
        <w:rPr>
          <w:b/>
          <w:bCs/>
          <w:iCs/>
          <w:lang w:eastAsia="en-US"/>
        </w:rPr>
      </w:pPr>
    </w:p>
    <w:p w:rsidR="00574567" w:rsidRPr="00005439" w:rsidRDefault="00574567" w:rsidP="00574567">
      <w:pPr>
        <w:spacing w:before="240" w:after="60"/>
        <w:ind w:right="70"/>
        <w:jc w:val="center"/>
        <w:outlineLvl w:val="4"/>
        <w:rPr>
          <w:b/>
          <w:bCs/>
          <w:iCs/>
          <w:lang w:eastAsia="en-US"/>
        </w:rPr>
      </w:pPr>
      <w:r w:rsidRPr="00005439">
        <w:rPr>
          <w:b/>
          <w:bCs/>
          <w:iCs/>
          <w:lang w:eastAsia="en-US"/>
        </w:rPr>
        <w:t xml:space="preserve">ЦЕНОВО ПРЕДЛОЖЕНИЕ </w:t>
      </w:r>
      <w:r w:rsidRPr="00005439">
        <w:rPr>
          <w:b/>
          <w:bCs/>
          <w:iCs/>
          <w:szCs w:val="26"/>
          <w:vertAlign w:val="superscript"/>
          <w:lang w:eastAsia="en-US"/>
        </w:rPr>
        <w:footnoteReference w:id="1"/>
      </w:r>
    </w:p>
    <w:p w:rsidR="00574567" w:rsidRPr="00005439" w:rsidRDefault="00574567" w:rsidP="00574567">
      <w:pPr>
        <w:ind w:right="70"/>
        <w:jc w:val="center"/>
      </w:pPr>
    </w:p>
    <w:p w:rsidR="00574567" w:rsidRPr="00B933A1" w:rsidRDefault="00574567" w:rsidP="00574567">
      <w:pPr>
        <w:ind w:left="709" w:right="70"/>
        <w:jc w:val="center"/>
      </w:pPr>
      <w:r w:rsidRPr="00B933A1">
        <w:t xml:space="preserve">за участие в открита процедура за възлагане на обществена поръчка </w:t>
      </w:r>
    </w:p>
    <w:p w:rsidR="00574567" w:rsidRDefault="00574567" w:rsidP="00574567">
      <w:pPr>
        <w:ind w:left="709" w:right="70"/>
        <w:jc w:val="center"/>
      </w:pPr>
      <w:r w:rsidRPr="00B933A1">
        <w:t>с предмет:</w:t>
      </w:r>
      <w:r w:rsidRPr="001D3852">
        <w:t xml:space="preserve"> </w:t>
      </w:r>
    </w:p>
    <w:p w:rsidR="00E44202" w:rsidRPr="001D3852" w:rsidRDefault="00E44202" w:rsidP="00574567">
      <w:pPr>
        <w:ind w:left="709" w:right="70"/>
        <w:jc w:val="center"/>
      </w:pPr>
    </w:p>
    <w:p w:rsidR="00E44202" w:rsidRPr="00E44202" w:rsidRDefault="00E44202" w:rsidP="00E44202">
      <w:pPr>
        <w:ind w:firstLine="540"/>
        <w:jc w:val="both"/>
        <w:rPr>
          <w:b/>
          <w:sz w:val="22"/>
        </w:rPr>
      </w:pPr>
      <w:r w:rsidRPr="00E44202">
        <w:rPr>
          <w:b/>
          <w:sz w:val="22"/>
        </w:rPr>
        <w:t xml:space="preserve">„ДОСТАВКА, МОНТАЖ И ВЪВЕЖДАНЕ В ЕКСПЛОАТАЦИЯ НА ЛАБОРАТОРНО ОБОРУДВАНЕ В ОБОСОБЕНИ ПОЗИЦИИ, КАКТО СЛЕДВА: </w:t>
      </w:r>
    </w:p>
    <w:p w:rsidR="00574567" w:rsidRPr="00907F2D" w:rsidRDefault="00E44202" w:rsidP="00E44202">
      <w:pPr>
        <w:ind w:firstLine="540"/>
        <w:jc w:val="both"/>
        <w:rPr>
          <w:b/>
          <w:noProof/>
        </w:rPr>
      </w:pPr>
      <w:r w:rsidRPr="00E44202">
        <w:rPr>
          <w:b/>
          <w:sz w:val="22"/>
        </w:rPr>
        <w:t>ОБОСОБЕНА ПОЗИЦИЯ 1: СИСТЕМА ЗА ИЗРАСТВАНЕ НА КРИСТАЛИ ПО МЕТОДА НА БРИДЖМЕН“</w:t>
      </w:r>
      <w:r w:rsidR="00574567">
        <w:rPr>
          <w:b/>
          <w:bCs/>
          <w:i/>
        </w:rPr>
        <w:t xml:space="preserve">    </w:t>
      </w:r>
    </w:p>
    <w:p w:rsidR="00574567" w:rsidRPr="00CE3F91" w:rsidRDefault="00574567" w:rsidP="00574567">
      <w:pPr>
        <w:ind w:right="70"/>
        <w:rPr>
          <w:rFonts w:eastAsia="Calibri"/>
          <w:b/>
          <w:bCs/>
          <w:i/>
          <w:lang w:eastAsia="en-US"/>
        </w:rPr>
      </w:pPr>
      <w:r w:rsidRPr="00CE3F91" w:rsidDel="00C20035">
        <w:rPr>
          <w:rFonts w:eastAsia="Calibri"/>
          <w:b/>
          <w:i/>
          <w:iCs/>
          <w:lang w:eastAsia="en-US"/>
        </w:rPr>
        <w:t xml:space="preserve"> </w:t>
      </w:r>
    </w:p>
    <w:p w:rsidR="00574567" w:rsidRPr="00005439" w:rsidRDefault="00574567" w:rsidP="00574567">
      <w:pPr>
        <w:ind w:right="70"/>
        <w:jc w:val="center"/>
        <w:rPr>
          <w:b/>
        </w:rPr>
      </w:pPr>
      <w:r w:rsidRPr="00687628" w:rsidDel="00C20035">
        <w:rPr>
          <w:b/>
          <w:i/>
          <w:iCs/>
          <w:lang w:eastAsia="en-US"/>
        </w:rPr>
        <w:t xml:space="preserve"> </w:t>
      </w:r>
    </w:p>
    <w:p w:rsidR="00574567" w:rsidRPr="00005439" w:rsidRDefault="00574567" w:rsidP="00574567">
      <w:pPr>
        <w:tabs>
          <w:tab w:val="left" w:pos="709"/>
        </w:tabs>
        <w:spacing w:after="120"/>
        <w:jc w:val="both"/>
        <w:rPr>
          <w:b/>
          <w:lang w:eastAsia="pl-PL"/>
        </w:rPr>
      </w:pPr>
      <w:r w:rsidRPr="00005439">
        <w:rPr>
          <w:lang w:eastAsia="pl-PL"/>
        </w:rPr>
        <w:t>[</w:t>
      </w:r>
      <w:r w:rsidRPr="00005439">
        <w:rPr>
          <w:i/>
          <w:iCs/>
          <w:lang w:eastAsia="pl-PL"/>
        </w:rPr>
        <w:t>наименование на участника</w:t>
      </w:r>
      <w:r w:rsidRPr="00005439">
        <w:rPr>
          <w:lang w:eastAsia="pl-PL"/>
        </w:rPr>
        <w:t>]</w:t>
      </w:r>
      <w:r w:rsidRPr="00005439">
        <w:rPr>
          <w:b/>
          <w:lang w:eastAsia="pl-PL"/>
        </w:rPr>
        <w:t>,</w:t>
      </w:r>
    </w:p>
    <w:p w:rsidR="00574567" w:rsidRPr="00005439" w:rsidRDefault="00574567" w:rsidP="00574567">
      <w:pPr>
        <w:tabs>
          <w:tab w:val="left" w:pos="709"/>
        </w:tabs>
        <w:spacing w:after="120"/>
        <w:jc w:val="both"/>
        <w:rPr>
          <w:lang w:eastAsia="pl-PL"/>
        </w:rPr>
      </w:pPr>
      <w:r w:rsidRPr="00005439">
        <w:rPr>
          <w:iCs/>
          <w:lang w:eastAsia="pl-PL"/>
        </w:rPr>
        <w:t>с</w:t>
      </w:r>
      <w:r w:rsidRPr="00005439">
        <w:rPr>
          <w:i/>
          <w:iCs/>
          <w:lang w:eastAsia="pl-PL"/>
        </w:rPr>
        <w:t xml:space="preserve"> </w:t>
      </w:r>
      <w:r w:rsidRPr="00005439">
        <w:rPr>
          <w:lang w:eastAsia="pl-PL"/>
        </w:rPr>
        <w:t>БУЛСТАТ/ЕИК/Номер на регистрация в съответната държава […], регистрирано в […] с данни по регистрацията: […], регистрация по ДДС: […], със седалище […] и адрес на управление […],</w:t>
      </w:r>
    </w:p>
    <w:p w:rsidR="00574567" w:rsidRPr="00005439" w:rsidRDefault="00574567" w:rsidP="00574567">
      <w:pPr>
        <w:tabs>
          <w:tab w:val="left" w:pos="709"/>
        </w:tabs>
        <w:spacing w:after="120"/>
        <w:jc w:val="both"/>
        <w:rPr>
          <w:lang w:eastAsia="pl-PL"/>
        </w:rPr>
      </w:pPr>
      <w:r w:rsidRPr="00005439">
        <w:rPr>
          <w:lang w:eastAsia="pl-PL"/>
        </w:rPr>
        <w:t>адрес за кореспонденция: […], телефон за контакт […], факс […], електронна поща […]</w:t>
      </w:r>
    </w:p>
    <w:p w:rsidR="00574567" w:rsidRPr="00005439" w:rsidRDefault="00574567" w:rsidP="00574567">
      <w:pPr>
        <w:tabs>
          <w:tab w:val="left" w:pos="709"/>
        </w:tabs>
        <w:spacing w:after="120"/>
        <w:jc w:val="both"/>
        <w:rPr>
          <w:lang w:eastAsia="pl-PL"/>
        </w:rPr>
      </w:pPr>
      <w:r w:rsidRPr="00005439">
        <w:rPr>
          <w:lang w:eastAsia="pl-PL"/>
        </w:rPr>
        <w:t>банкова сметка: […]</w:t>
      </w:r>
    </w:p>
    <w:p w:rsidR="00574567" w:rsidRPr="00005439" w:rsidRDefault="00574567" w:rsidP="00574567">
      <w:pPr>
        <w:tabs>
          <w:tab w:val="left" w:pos="709"/>
        </w:tabs>
        <w:spacing w:after="120"/>
        <w:jc w:val="both"/>
        <w:rPr>
          <w:lang w:eastAsia="pl-PL"/>
        </w:rPr>
      </w:pPr>
      <w:r w:rsidRPr="00005439">
        <w:rPr>
          <w:lang w:eastAsia="pl-PL"/>
        </w:rPr>
        <w:t>представлявано от [</w:t>
      </w:r>
      <w:r w:rsidRPr="00005439">
        <w:rPr>
          <w:i/>
          <w:lang w:eastAsia="pl-PL"/>
        </w:rPr>
        <w:t>трите имена</w:t>
      </w:r>
      <w:r w:rsidRPr="00005439">
        <w:rPr>
          <w:lang w:eastAsia="pl-PL"/>
        </w:rPr>
        <w:t>] в качеството на [</w:t>
      </w:r>
      <w:r w:rsidRPr="00005439">
        <w:rPr>
          <w:i/>
          <w:lang w:eastAsia="pl-PL"/>
        </w:rPr>
        <w:t>длъжност, или друго качество</w:t>
      </w:r>
      <w:r w:rsidRPr="00005439">
        <w:rPr>
          <w:lang w:eastAsia="pl-PL"/>
        </w:rPr>
        <w:t>]</w:t>
      </w:r>
    </w:p>
    <w:p w:rsidR="00574567" w:rsidRPr="00005439" w:rsidRDefault="00574567" w:rsidP="00574567">
      <w:pPr>
        <w:ind w:right="70"/>
        <w:jc w:val="both"/>
        <w:rPr>
          <w:b/>
        </w:rPr>
      </w:pPr>
    </w:p>
    <w:p w:rsidR="00574567" w:rsidRPr="00005439" w:rsidRDefault="00574567" w:rsidP="00574567">
      <w:pPr>
        <w:spacing w:after="120"/>
        <w:ind w:left="697" w:right="68"/>
        <w:jc w:val="both"/>
        <w:rPr>
          <w:b/>
        </w:rPr>
      </w:pPr>
      <w:r w:rsidRPr="00005439">
        <w:rPr>
          <w:b/>
        </w:rPr>
        <w:t>УВАЖАЕМ</w:t>
      </w:r>
      <w:r>
        <w:rPr>
          <w:b/>
        </w:rPr>
        <w:t>А</w:t>
      </w:r>
      <w:r w:rsidRPr="00005439">
        <w:rPr>
          <w:b/>
        </w:rPr>
        <w:t xml:space="preserve"> </w:t>
      </w:r>
      <w:r>
        <w:rPr>
          <w:b/>
        </w:rPr>
        <w:t>ГОСПОЖО</w:t>
      </w:r>
      <w:r w:rsidRPr="00005439">
        <w:rPr>
          <w:b/>
        </w:rPr>
        <w:t xml:space="preserve"> ДИРЕКТОР,</w:t>
      </w:r>
    </w:p>
    <w:p w:rsidR="00574567" w:rsidRPr="00005439" w:rsidRDefault="00574567" w:rsidP="00574567">
      <w:pPr>
        <w:ind w:firstLine="708"/>
        <w:jc w:val="both"/>
      </w:pPr>
      <w:r w:rsidRPr="00005439">
        <w:t>С настоящото Ви представяме нашето ценово предложение за участие в откритата от Вас процедура за възлагане на обществена поръчка с горецитирания предмет</w:t>
      </w:r>
      <w:r>
        <w:t xml:space="preserve"> </w:t>
      </w:r>
    </w:p>
    <w:p w:rsidR="00574567" w:rsidRPr="00F747F2" w:rsidRDefault="00574567" w:rsidP="00574567">
      <w:pPr>
        <w:spacing w:before="120" w:after="120"/>
        <w:ind w:firstLine="709"/>
        <w:jc w:val="both"/>
        <w:rPr>
          <w:b/>
        </w:rPr>
      </w:pPr>
      <w:r>
        <w:t xml:space="preserve">1. </w:t>
      </w:r>
      <w:r w:rsidRPr="00AE764B">
        <w:t xml:space="preserve">Предлагаме следната обща стойност, в размер на </w:t>
      </w:r>
      <w:r>
        <w:t>___________</w:t>
      </w:r>
      <w:r w:rsidRPr="00AE764B">
        <w:t xml:space="preserve"> лв. </w:t>
      </w:r>
      <w:r w:rsidRPr="00AE764B">
        <w:rPr>
          <w:szCs w:val="20"/>
        </w:rPr>
        <w:t>(</w:t>
      </w:r>
      <w:r>
        <w:rPr>
          <w:szCs w:val="20"/>
        </w:rPr>
        <w:t>______________</w:t>
      </w:r>
      <w:r w:rsidRPr="00AE764B">
        <w:rPr>
          <w:szCs w:val="20"/>
        </w:rPr>
        <w:t>) лв. б</w:t>
      </w:r>
      <w:r>
        <w:t xml:space="preserve">ез ДДС, </w:t>
      </w:r>
      <w:r w:rsidR="00B30159" w:rsidRPr="00B30159">
        <w:rPr>
          <w:b/>
        </w:rPr>
        <w:t>включваща</w:t>
      </w:r>
      <w:r w:rsidR="00B30159">
        <w:t xml:space="preserve"> </w:t>
      </w:r>
      <w:r w:rsidRPr="00F747F2">
        <w:rPr>
          <w:b/>
        </w:rPr>
        <w:t>всички разходи на участника за изпълнение на поръчката: доставка, монтаж</w:t>
      </w:r>
      <w:r>
        <w:rPr>
          <w:b/>
        </w:rPr>
        <w:t xml:space="preserve">, </w:t>
      </w:r>
      <w:r w:rsidRPr="00F747F2">
        <w:rPr>
          <w:b/>
        </w:rPr>
        <w:t>пускане в експлоатация</w:t>
      </w:r>
      <w:r>
        <w:rPr>
          <w:b/>
        </w:rPr>
        <w:t xml:space="preserve"> и гаранционен сервиз</w:t>
      </w:r>
      <w:r w:rsidRPr="00F747F2">
        <w:rPr>
          <w:b/>
        </w:rPr>
        <w:t xml:space="preserve"> на апаратурата, мита, </w:t>
      </w:r>
      <w:r w:rsidRPr="00F747F2">
        <w:rPr>
          <w:b/>
        </w:rPr>
        <w:lastRenderedPageBreak/>
        <w:t>такси, обучение за работа с оборудването, ако такова се предвижда /включително ако обучението се провежда в чужбина/ (ако е приложимо) и др.</w:t>
      </w:r>
    </w:p>
    <w:p w:rsidR="00574567" w:rsidRPr="00005439" w:rsidRDefault="00574567" w:rsidP="00574567">
      <w:pPr>
        <w:ind w:firstLine="708"/>
        <w:jc w:val="both"/>
      </w:pPr>
      <w:r w:rsidRPr="00005439">
        <w:t>Допуснатите грешки или евентуални пропуски в изчисленията на оферираните цени са за сметка на участника.</w:t>
      </w:r>
      <w:r w:rsidRPr="00005439">
        <w:rPr>
          <w:color w:val="000000"/>
        </w:rPr>
        <w:t xml:space="preserve"> В случай на несъответствие между цената в цифри и изписаната с думи, ще се взема предвид изписаната с думи.</w:t>
      </w:r>
      <w:r w:rsidRPr="00005439">
        <w:rPr>
          <w:rFonts w:eastAsia="MS ??"/>
          <w:color w:val="000000"/>
          <w:sz w:val="22"/>
          <w:szCs w:val="22"/>
        </w:rPr>
        <w:t xml:space="preserve"> </w:t>
      </w:r>
    </w:p>
    <w:p w:rsidR="00574567" w:rsidRPr="00C05735" w:rsidRDefault="00574567" w:rsidP="0057456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05735">
        <w:rPr>
          <w:color w:val="000000"/>
        </w:rPr>
        <w:t>Предложените цени в настоящата ценова оферта са обвързващи за целия срок на изпълнение на поръчката.</w:t>
      </w:r>
    </w:p>
    <w:p w:rsidR="00574567" w:rsidRPr="00C05735" w:rsidRDefault="00574567" w:rsidP="0057456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05735">
        <w:rPr>
          <w:color w:val="000000"/>
        </w:rPr>
        <w:t xml:space="preserve">Декларираме, че сме съгласни с условията, поставени от </w:t>
      </w:r>
      <w:r>
        <w:rPr>
          <w:color w:val="000000"/>
        </w:rPr>
        <w:t>ВЪЗЛОЖИТЕЛЯ</w:t>
      </w:r>
      <w:r w:rsidRPr="00C05735">
        <w:rPr>
          <w:color w:val="000000"/>
        </w:rPr>
        <w:t xml:space="preserve"> и начина на плащане, посочен в проекта на договор.</w:t>
      </w:r>
    </w:p>
    <w:p w:rsidR="00574567" w:rsidRPr="00C05735" w:rsidRDefault="00574567" w:rsidP="0057456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05735">
        <w:rPr>
          <w:color w:val="000000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574567" w:rsidRDefault="00574567" w:rsidP="0057456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74567" w:rsidRDefault="00574567" w:rsidP="0057456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74567" w:rsidRPr="00C05735" w:rsidRDefault="00574567" w:rsidP="00574567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574567" w:rsidRPr="00C05735" w:rsidRDefault="00574567" w:rsidP="00574567">
      <w:pPr>
        <w:spacing w:line="360" w:lineRule="auto"/>
        <w:ind w:firstLine="720"/>
        <w:rPr>
          <w:b/>
          <w:color w:val="000000"/>
          <w:u w:val="single"/>
        </w:rPr>
      </w:pPr>
      <w:r w:rsidRPr="00C05735">
        <w:t>[дата]</w:t>
      </w:r>
      <w:r w:rsidRPr="00C05735">
        <w:tab/>
      </w:r>
      <w:r w:rsidRPr="00C05735">
        <w:tab/>
      </w:r>
      <w:r w:rsidRPr="00C05735">
        <w:tab/>
      </w:r>
      <w:r w:rsidRPr="00C05735">
        <w:tab/>
      </w:r>
      <w:r w:rsidRPr="00C05735">
        <w:tab/>
      </w:r>
      <w:r w:rsidRPr="00C05735">
        <w:rPr>
          <w:b/>
          <w:color w:val="000000"/>
          <w:u w:val="single"/>
        </w:rPr>
        <w:t xml:space="preserve">ПОДПИС </w:t>
      </w:r>
    </w:p>
    <w:p w:rsidR="00574567" w:rsidRPr="00005439" w:rsidRDefault="00574567" w:rsidP="00574567">
      <w:pPr>
        <w:spacing w:line="360" w:lineRule="auto"/>
        <w:ind w:firstLine="4320"/>
        <w:rPr>
          <w:b/>
          <w:color w:val="000000"/>
          <w:u w:val="single"/>
        </w:rPr>
      </w:pPr>
      <w:r w:rsidRPr="00005439">
        <w:rPr>
          <w:b/>
          <w:color w:val="000000"/>
          <w:u w:val="single"/>
        </w:rPr>
        <w:t>ПЕЧАТ</w:t>
      </w:r>
    </w:p>
    <w:p w:rsidR="00574567" w:rsidRPr="00005439" w:rsidRDefault="00574567" w:rsidP="00574567">
      <w:pPr>
        <w:spacing w:line="360" w:lineRule="auto"/>
        <w:ind w:firstLine="4320"/>
      </w:pPr>
      <w:r w:rsidRPr="00005439">
        <w:t>[име и фамилия]</w:t>
      </w:r>
    </w:p>
    <w:p w:rsidR="00574567" w:rsidRPr="00005439" w:rsidRDefault="00574567" w:rsidP="00574567">
      <w:pPr>
        <w:spacing w:line="360" w:lineRule="auto"/>
        <w:ind w:firstLine="4320"/>
        <w:rPr>
          <w:b/>
          <w:color w:val="000000"/>
          <w:u w:val="single"/>
        </w:rPr>
      </w:pPr>
      <w:r w:rsidRPr="00005439">
        <w:t>[качество на представляващия участника]</w:t>
      </w:r>
    </w:p>
    <w:p w:rsidR="00574567" w:rsidRDefault="00574567" w:rsidP="00574567"/>
    <w:p w:rsidR="00574567" w:rsidRDefault="00574567" w:rsidP="00574567"/>
    <w:p w:rsidR="00574567" w:rsidRDefault="00574567" w:rsidP="00574567"/>
    <w:p w:rsidR="00574567" w:rsidRDefault="00574567" w:rsidP="00574567"/>
    <w:p w:rsidR="00574567" w:rsidRDefault="00574567" w:rsidP="00574567"/>
    <w:p w:rsidR="00857C8D" w:rsidRPr="00574567" w:rsidRDefault="00857C8D" w:rsidP="00574567"/>
    <w:sectPr w:rsidR="00857C8D" w:rsidRPr="00574567" w:rsidSect="00E665A5">
      <w:headerReference w:type="default" r:id="rId9"/>
      <w:pgSz w:w="11906" w:h="16838" w:code="9"/>
      <w:pgMar w:top="0" w:right="991" w:bottom="1417" w:left="993" w:header="144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30" w:rsidRDefault="002B3530" w:rsidP="00C5450D">
      <w:r>
        <w:separator/>
      </w:r>
    </w:p>
  </w:endnote>
  <w:endnote w:type="continuationSeparator" w:id="0">
    <w:p w:rsidR="002B3530" w:rsidRDefault="002B3530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30" w:rsidRDefault="002B3530" w:rsidP="00C5450D">
      <w:r>
        <w:separator/>
      </w:r>
    </w:p>
  </w:footnote>
  <w:footnote w:type="continuationSeparator" w:id="0">
    <w:p w:rsidR="002B3530" w:rsidRDefault="002B3530" w:rsidP="00C5450D">
      <w:r>
        <w:continuationSeparator/>
      </w:r>
    </w:p>
  </w:footnote>
  <w:footnote w:id="1">
    <w:p w:rsidR="00574567" w:rsidRPr="00D42282" w:rsidRDefault="00574567" w:rsidP="00574567">
      <w:pPr>
        <w:jc w:val="both"/>
        <w:rPr>
          <w:i/>
        </w:rPr>
      </w:pPr>
      <w:r>
        <w:rPr>
          <w:rStyle w:val="FootnoteReference"/>
        </w:rPr>
        <w:footnoteRef/>
      </w:r>
      <w:r w:rsidRPr="0018610C">
        <w:rPr>
          <w:lang w:val="ru-RU"/>
        </w:rPr>
        <w:t xml:space="preserve"> </w:t>
      </w:r>
      <w:r w:rsidRPr="000D199D">
        <w:rPr>
          <w:i/>
          <w:sz w:val="20"/>
          <w:szCs w:val="20"/>
        </w:rPr>
        <w:t>Попълнената от участника оферта съгласно този образец се поставя в</w:t>
      </w:r>
      <w:r>
        <w:rPr>
          <w:i/>
          <w:sz w:val="20"/>
          <w:szCs w:val="20"/>
        </w:rPr>
        <w:t xml:space="preserve"> непрозрачен</w:t>
      </w:r>
      <w:r w:rsidRPr="000D199D">
        <w:rPr>
          <w:i/>
          <w:sz w:val="20"/>
          <w:szCs w:val="20"/>
        </w:rPr>
        <w:t xml:space="preserve"> плик с надпис “</w:t>
      </w:r>
      <w:r>
        <w:rPr>
          <w:i/>
          <w:sz w:val="20"/>
          <w:szCs w:val="20"/>
        </w:rPr>
        <w:t>Предлагани ценови параметри</w:t>
      </w:r>
      <w:r w:rsidRPr="000D199D">
        <w:rPr>
          <w:i/>
          <w:sz w:val="20"/>
          <w:szCs w:val="20"/>
        </w:rPr>
        <w:t>”</w:t>
      </w:r>
      <w:r>
        <w:rPr>
          <w:i/>
          <w:sz w:val="20"/>
          <w:szCs w:val="20"/>
        </w:rPr>
        <w:t>, като</w:t>
      </w:r>
      <w:r w:rsidRPr="00F747F2">
        <w:t xml:space="preserve"> </w:t>
      </w:r>
      <w:r w:rsidRPr="00F747F2">
        <w:rPr>
          <w:i/>
          <w:sz w:val="20"/>
          <w:szCs w:val="20"/>
        </w:rPr>
        <w:t>за всяка обособена позиция</w:t>
      </w:r>
      <w:r>
        <w:rPr>
          <w:i/>
          <w:sz w:val="20"/>
          <w:szCs w:val="20"/>
        </w:rPr>
        <w:t xml:space="preserve"> следва</w:t>
      </w:r>
      <w:r w:rsidRPr="00F747F2">
        <w:rPr>
          <w:i/>
          <w:sz w:val="20"/>
          <w:szCs w:val="20"/>
        </w:rPr>
        <w:t xml:space="preserve"> има отделен плик, който съдържа ценовото предложение по чл. 39, ал. 3, т. 2 от ППЗОП</w:t>
      </w:r>
    </w:p>
    <w:p w:rsidR="00574567" w:rsidRPr="001B3D09" w:rsidRDefault="00574567" w:rsidP="0057456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7F5" w:rsidRPr="008B0392" w:rsidRDefault="000977F5" w:rsidP="000977F5">
    <w:pPr>
      <w:pStyle w:val="Header"/>
      <w:pBdr>
        <w:bottom w:val="single" w:sz="6" w:space="1" w:color="auto"/>
      </w:pBdr>
      <w:jc w:val="center"/>
    </w:pPr>
    <w:r w:rsidRPr="008B0392">
      <w:rPr>
        <w:noProof/>
        <w:lang w:val="en-US" w:eastAsia="en-US"/>
      </w:rPr>
      <w:drawing>
        <wp:inline distT="0" distB="0" distL="0" distR="0" wp14:anchorId="54B986C5" wp14:editId="6C740E4D">
          <wp:extent cx="723265" cy="492760"/>
          <wp:effectExtent l="19050" t="0" r="635" b="0"/>
          <wp:docPr id="16" name="Picture 3" descr="E:\EU-managment\website_TOCHA\EU-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EU-managment\website_TOCHA\EU-FLA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B0392">
      <w:rPr>
        <w:noProof/>
        <w:lang w:val="en-US" w:eastAsia="en-US"/>
      </w:rPr>
      <w:drawing>
        <wp:inline distT="0" distB="0" distL="0" distR="0" wp14:anchorId="3B559EE7" wp14:editId="5EBDD25E">
          <wp:extent cx="2353310" cy="349885"/>
          <wp:effectExtent l="19050" t="0" r="8890" b="0"/>
          <wp:docPr id="12" name="Picture 1" descr="TOCHA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CHA projec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34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B0392">
      <w:rPr>
        <w:noProof/>
        <w:lang w:val="en-US" w:eastAsia="en-US"/>
      </w:rPr>
      <w:drawing>
        <wp:inline distT="0" distB="0" distL="0" distR="0" wp14:anchorId="333C40CF" wp14:editId="298F04D1">
          <wp:extent cx="866775" cy="532765"/>
          <wp:effectExtent l="19050" t="0" r="9525" b="0"/>
          <wp:docPr id="13" name="Picture 4" descr="E:\EU-managment\website_TOCHA\Horizon2020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EU-managment\website_TOCHA\Horizon2020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450D" w:rsidRDefault="00C5450D" w:rsidP="00115361">
    <w:pPr>
      <w:pStyle w:val="Header"/>
      <w:pBdr>
        <w:bottom w:val="single" w:sz="6" w:space="1" w:color="auto"/>
      </w:pBdr>
      <w:jc w:val="center"/>
      <w:rPr>
        <w:lang w:val="en-US"/>
      </w:rPr>
    </w:pPr>
    <w:r w:rsidRPr="00115361">
      <w:rPr>
        <w:rFonts w:ascii="Arial" w:hAnsi="Arial" w:cs="Arial"/>
      </w:rPr>
      <w:ptab w:relativeTo="margin" w:alignment="center" w:leader="none"/>
    </w:r>
    <w:r w:rsidRPr="00115361">
      <w:rPr>
        <w:rFonts w:ascii="Arial" w:hAnsi="Arial" w:cs="Arial"/>
      </w:rPr>
      <w:ptab w:relativeTo="margin" w:alignment="right" w:leader="none"/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9D4"/>
    <w:multiLevelType w:val="hybridMultilevel"/>
    <w:tmpl w:val="05D037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827C5"/>
    <w:multiLevelType w:val="hybridMultilevel"/>
    <w:tmpl w:val="14DED07C"/>
    <w:lvl w:ilvl="0" w:tplc="D11A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048AD"/>
    <w:multiLevelType w:val="hybridMultilevel"/>
    <w:tmpl w:val="AE30D7BE"/>
    <w:lvl w:ilvl="0" w:tplc="F4C23F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D5CF8"/>
    <w:multiLevelType w:val="hybridMultilevel"/>
    <w:tmpl w:val="A3B01F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54CAF"/>
    <w:multiLevelType w:val="hybridMultilevel"/>
    <w:tmpl w:val="4778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B5F07"/>
    <w:multiLevelType w:val="hybridMultilevel"/>
    <w:tmpl w:val="9A84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kolov">
    <w15:presenceInfo w15:providerId="None" w15:userId="anikol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07302"/>
    <w:rsid w:val="000124D5"/>
    <w:rsid w:val="0002012D"/>
    <w:rsid w:val="000470DF"/>
    <w:rsid w:val="00047DDE"/>
    <w:rsid w:val="00052B27"/>
    <w:rsid w:val="000541D4"/>
    <w:rsid w:val="00071AD0"/>
    <w:rsid w:val="00090DCA"/>
    <w:rsid w:val="000977F5"/>
    <w:rsid w:val="000A57B3"/>
    <w:rsid w:val="000B211D"/>
    <w:rsid w:val="000B7E9B"/>
    <w:rsid w:val="000F1A76"/>
    <w:rsid w:val="00115361"/>
    <w:rsid w:val="00123C6B"/>
    <w:rsid w:val="00127AB7"/>
    <w:rsid w:val="0016198D"/>
    <w:rsid w:val="001728DB"/>
    <w:rsid w:val="001B19DA"/>
    <w:rsid w:val="001C3837"/>
    <w:rsid w:val="001F499F"/>
    <w:rsid w:val="00264925"/>
    <w:rsid w:val="002677A8"/>
    <w:rsid w:val="00281C22"/>
    <w:rsid w:val="00285A16"/>
    <w:rsid w:val="002A0379"/>
    <w:rsid w:val="002B3530"/>
    <w:rsid w:val="002C5A74"/>
    <w:rsid w:val="002D2494"/>
    <w:rsid w:val="002D74E4"/>
    <w:rsid w:val="002F26ED"/>
    <w:rsid w:val="002F5A4A"/>
    <w:rsid w:val="00302EC6"/>
    <w:rsid w:val="003264BE"/>
    <w:rsid w:val="003429B8"/>
    <w:rsid w:val="0035085D"/>
    <w:rsid w:val="00350E41"/>
    <w:rsid w:val="00360B2B"/>
    <w:rsid w:val="0036364A"/>
    <w:rsid w:val="00382CF8"/>
    <w:rsid w:val="00385CD8"/>
    <w:rsid w:val="00391B2C"/>
    <w:rsid w:val="003930C6"/>
    <w:rsid w:val="003A0D8C"/>
    <w:rsid w:val="003C432F"/>
    <w:rsid w:val="003C7D1B"/>
    <w:rsid w:val="004031DC"/>
    <w:rsid w:val="0041105A"/>
    <w:rsid w:val="00437205"/>
    <w:rsid w:val="004A5300"/>
    <w:rsid w:val="004B4F17"/>
    <w:rsid w:val="004C7BF5"/>
    <w:rsid w:val="004D597A"/>
    <w:rsid w:val="004E09B2"/>
    <w:rsid w:val="004E514C"/>
    <w:rsid w:val="00574567"/>
    <w:rsid w:val="00575600"/>
    <w:rsid w:val="005827E8"/>
    <w:rsid w:val="00584438"/>
    <w:rsid w:val="00587334"/>
    <w:rsid w:val="005973C4"/>
    <w:rsid w:val="005A0D8C"/>
    <w:rsid w:val="005D4C1F"/>
    <w:rsid w:val="00621F39"/>
    <w:rsid w:val="00635C91"/>
    <w:rsid w:val="0065193E"/>
    <w:rsid w:val="00653A43"/>
    <w:rsid w:val="00657F56"/>
    <w:rsid w:val="00675BD6"/>
    <w:rsid w:val="006B7C00"/>
    <w:rsid w:val="006C0C36"/>
    <w:rsid w:val="006C2956"/>
    <w:rsid w:val="006D79DD"/>
    <w:rsid w:val="006F6EE1"/>
    <w:rsid w:val="00703A39"/>
    <w:rsid w:val="00706589"/>
    <w:rsid w:val="00713782"/>
    <w:rsid w:val="00737897"/>
    <w:rsid w:val="00760ED5"/>
    <w:rsid w:val="007739DF"/>
    <w:rsid w:val="007940B5"/>
    <w:rsid w:val="008156E7"/>
    <w:rsid w:val="00817503"/>
    <w:rsid w:val="00834FF6"/>
    <w:rsid w:val="00837D52"/>
    <w:rsid w:val="0084651C"/>
    <w:rsid w:val="00851077"/>
    <w:rsid w:val="008541B8"/>
    <w:rsid w:val="00854DA3"/>
    <w:rsid w:val="00855B75"/>
    <w:rsid w:val="00857C8D"/>
    <w:rsid w:val="00861047"/>
    <w:rsid w:val="008651F9"/>
    <w:rsid w:val="00871C94"/>
    <w:rsid w:val="00874709"/>
    <w:rsid w:val="008A2D25"/>
    <w:rsid w:val="008B046F"/>
    <w:rsid w:val="008B170A"/>
    <w:rsid w:val="008E15A4"/>
    <w:rsid w:val="00904D36"/>
    <w:rsid w:val="009179FE"/>
    <w:rsid w:val="00934D47"/>
    <w:rsid w:val="00950471"/>
    <w:rsid w:val="00954B1F"/>
    <w:rsid w:val="00957235"/>
    <w:rsid w:val="009815CC"/>
    <w:rsid w:val="00990405"/>
    <w:rsid w:val="00990F5A"/>
    <w:rsid w:val="009A54D0"/>
    <w:rsid w:val="009D773C"/>
    <w:rsid w:val="00A3108F"/>
    <w:rsid w:val="00A42251"/>
    <w:rsid w:val="00A45599"/>
    <w:rsid w:val="00AA57C1"/>
    <w:rsid w:val="00AD12BE"/>
    <w:rsid w:val="00B026F2"/>
    <w:rsid w:val="00B1214B"/>
    <w:rsid w:val="00B236F5"/>
    <w:rsid w:val="00B30159"/>
    <w:rsid w:val="00B613B6"/>
    <w:rsid w:val="00B627C4"/>
    <w:rsid w:val="00B849A5"/>
    <w:rsid w:val="00B92B58"/>
    <w:rsid w:val="00B94CD8"/>
    <w:rsid w:val="00BA1434"/>
    <w:rsid w:val="00BE0EB5"/>
    <w:rsid w:val="00C03E92"/>
    <w:rsid w:val="00C12ECE"/>
    <w:rsid w:val="00C42D46"/>
    <w:rsid w:val="00C50CA4"/>
    <w:rsid w:val="00C5450D"/>
    <w:rsid w:val="00C55FBD"/>
    <w:rsid w:val="00C60437"/>
    <w:rsid w:val="00CB3CCF"/>
    <w:rsid w:val="00CC2E7E"/>
    <w:rsid w:val="00CC3043"/>
    <w:rsid w:val="00CC493B"/>
    <w:rsid w:val="00CC691A"/>
    <w:rsid w:val="00CD119C"/>
    <w:rsid w:val="00CD2A1F"/>
    <w:rsid w:val="00D04A01"/>
    <w:rsid w:val="00D21146"/>
    <w:rsid w:val="00D21B89"/>
    <w:rsid w:val="00D34620"/>
    <w:rsid w:val="00D3779D"/>
    <w:rsid w:val="00D37D04"/>
    <w:rsid w:val="00D476D8"/>
    <w:rsid w:val="00D52766"/>
    <w:rsid w:val="00D768CE"/>
    <w:rsid w:val="00D934DB"/>
    <w:rsid w:val="00DA57E9"/>
    <w:rsid w:val="00DE7061"/>
    <w:rsid w:val="00DF7794"/>
    <w:rsid w:val="00E44202"/>
    <w:rsid w:val="00E665A5"/>
    <w:rsid w:val="00E7072C"/>
    <w:rsid w:val="00EA41A0"/>
    <w:rsid w:val="00EB038A"/>
    <w:rsid w:val="00EB4935"/>
    <w:rsid w:val="00EE5E43"/>
    <w:rsid w:val="00F41CD1"/>
    <w:rsid w:val="00F578B3"/>
    <w:rsid w:val="00F72319"/>
    <w:rsid w:val="00F73C7A"/>
    <w:rsid w:val="00F8254B"/>
    <w:rsid w:val="00FD033C"/>
    <w:rsid w:val="00FD3359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620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2A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customStyle="1" w:styleId="11">
    <w:name w:val="Заглавие 11"/>
    <w:basedOn w:val="Normal"/>
    <w:next w:val="Normal"/>
    <w:uiPriority w:val="9"/>
    <w:qFormat/>
    <w:rsid w:val="00D34620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val="en-US" w:eastAsia="en-US"/>
    </w:rPr>
  </w:style>
  <w:style w:type="numbering" w:customStyle="1" w:styleId="1">
    <w:name w:val="Без списък1"/>
    <w:next w:val="NoList"/>
    <w:uiPriority w:val="99"/>
    <w:semiHidden/>
    <w:unhideWhenUsed/>
    <w:rsid w:val="00D34620"/>
  </w:style>
  <w:style w:type="character" w:styleId="CommentReference">
    <w:name w:val="annotation reference"/>
    <w:rsid w:val="00D346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4620"/>
    <w:pPr>
      <w:suppressAutoHyphens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D34620"/>
    <w:rPr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34620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D34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лавие 1 Знак1"/>
    <w:basedOn w:val="DefaultParagraphFont"/>
    <w:rsid w:val="00D34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D2A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574567"/>
    <w:rPr>
      <w:rFonts w:eastAsia="SimSun"/>
      <w:noProof/>
      <w:sz w:val="20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574567"/>
    <w:rPr>
      <w:rFonts w:eastAsia="SimSun"/>
      <w:noProof/>
    </w:rPr>
  </w:style>
  <w:style w:type="character" w:styleId="FootnoteReference">
    <w:name w:val="footnote reference"/>
    <w:uiPriority w:val="99"/>
    <w:rsid w:val="0057456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620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2A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customStyle="1" w:styleId="11">
    <w:name w:val="Заглавие 11"/>
    <w:basedOn w:val="Normal"/>
    <w:next w:val="Normal"/>
    <w:uiPriority w:val="9"/>
    <w:qFormat/>
    <w:rsid w:val="00D34620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val="en-US" w:eastAsia="en-US"/>
    </w:rPr>
  </w:style>
  <w:style w:type="numbering" w:customStyle="1" w:styleId="1">
    <w:name w:val="Без списък1"/>
    <w:next w:val="NoList"/>
    <w:uiPriority w:val="99"/>
    <w:semiHidden/>
    <w:unhideWhenUsed/>
    <w:rsid w:val="00D34620"/>
  </w:style>
  <w:style w:type="character" w:styleId="CommentReference">
    <w:name w:val="annotation reference"/>
    <w:rsid w:val="00D346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4620"/>
    <w:pPr>
      <w:suppressAutoHyphens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D34620"/>
    <w:rPr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34620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D34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лавие 1 Знак1"/>
    <w:basedOn w:val="DefaultParagraphFont"/>
    <w:rsid w:val="00D34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D2A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574567"/>
    <w:rPr>
      <w:rFonts w:eastAsia="SimSun"/>
      <w:noProof/>
      <w:sz w:val="20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574567"/>
    <w:rPr>
      <w:rFonts w:eastAsia="SimSun"/>
      <w:noProof/>
    </w:rPr>
  </w:style>
  <w:style w:type="character" w:styleId="FootnoteReference">
    <w:name w:val="footnote reference"/>
    <w:uiPriority w:val="99"/>
    <w:rsid w:val="0057456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AE21-8248-4B07-B117-19518722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5" baseType="lpstr">
      <vt:lpstr/>
      <vt:lpstr/>
      <vt:lpstr>Приложение №1</vt:lpstr>
      <vt:lpstr>Приложение №2А</vt:lpstr>
      <vt:lpstr>Приложение №2Б</vt:lpstr>
    </vt:vector>
  </TitlesOfParts>
  <Company>CM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Милена Виденова</dc:creator>
  <cp:lastModifiedBy>Babeva</cp:lastModifiedBy>
  <cp:revision>9</cp:revision>
  <dcterms:created xsi:type="dcterms:W3CDTF">2019-07-24T06:08:00Z</dcterms:created>
  <dcterms:modified xsi:type="dcterms:W3CDTF">2020-01-02T13:47:00Z</dcterms:modified>
</cp:coreProperties>
</file>